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金寨县通达公共交通有限公司2023年公开招聘</w:t>
      </w:r>
    </w:p>
    <w:p>
      <w:pPr>
        <w:jc w:val="center"/>
        <w:rPr>
          <w:rFonts w:ascii="仿宋_GB2312" w:eastAsia="仿宋_GB2312"/>
          <w:sz w:val="32"/>
          <w:szCs w:val="32"/>
        </w:rPr>
      </w:pPr>
      <w:r>
        <w:rPr>
          <w:rFonts w:hint="eastAsia" w:ascii="方正小标宋简体" w:hAnsi="方正小标宋简体" w:eastAsia="方正小标宋简体" w:cs="方正小标宋简体"/>
          <w:b w:val="0"/>
          <w:bCs w:val="0"/>
          <w:kern w:val="2"/>
          <w:sz w:val="32"/>
          <w:szCs w:val="32"/>
          <w:lang w:val="en-US" w:eastAsia="zh-CN" w:bidi="ar-SA"/>
        </w:rPr>
        <w:t>公交车储备驾驶员</w:t>
      </w:r>
      <w:r>
        <w:rPr>
          <w:rFonts w:hint="eastAsia" w:ascii="方正小标宋简体" w:hAnsi="方正小标宋简体" w:eastAsia="方正小标宋简体" w:cs="方正小标宋简体"/>
          <w:sz w:val="32"/>
          <w:szCs w:val="32"/>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21</w:t>
      </w:r>
      <w:r>
        <w:rPr>
          <w:rFonts w:hint="eastAsia" w:ascii="楷体" w:hAnsi="楷体" w:eastAsia="楷体" w:cs="楷体"/>
          <w:sz w:val="24"/>
        </w:rPr>
        <w:t>日上午</w:t>
      </w:r>
      <w:r>
        <w:rPr>
          <w:rFonts w:hint="eastAsia" w:ascii="楷体" w:hAnsi="楷体" w:eastAsia="楷体" w:cs="楷体"/>
          <w:sz w:val="24"/>
          <w:lang w:val="en-US" w:eastAsia="zh-CN"/>
        </w:rPr>
        <w:t>8</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center"/>
        <w:rPr>
          <w:rFonts w:hint="eastAsia" w:ascii="楷体" w:hAnsi="楷体" w:eastAsia="楷体" w:cs="楷体"/>
          <w:sz w:val="24"/>
        </w:rPr>
      </w:pPr>
      <w:r>
        <w:rPr>
          <w:rFonts w:hint="eastAsia" w:ascii="楷体" w:hAnsi="楷体" w:eastAsia="楷体" w:cs="楷体"/>
          <w:sz w:val="24"/>
          <w:lang w:val="en-US" w:eastAsia="zh-CN"/>
        </w:rPr>
        <w:t xml:space="preserve">                                          金寨县通达公共交通有限公司</w:t>
      </w:r>
      <w:r>
        <w:rPr>
          <w:rFonts w:hint="eastAsia" w:ascii="楷体" w:hAnsi="楷体" w:eastAsia="楷体" w:cs="楷体"/>
          <w:sz w:val="24"/>
        </w:rPr>
        <w:t xml:space="preserve">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2</w:t>
      </w:r>
      <w:r>
        <w:rPr>
          <w:rFonts w:hint="eastAsia" w:ascii="楷体" w:hAnsi="楷体" w:eastAsia="楷体" w:cs="楷体"/>
          <w:sz w:val="24"/>
        </w:rPr>
        <w:t>年</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21</w:t>
      </w:r>
      <w:bookmarkStart w:id="0" w:name="_GoBack"/>
      <w:bookmarkEnd w:id="0"/>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533947B7"/>
    <w:rsid w:val="10EC3FD9"/>
    <w:rsid w:val="1E4B7A76"/>
    <w:rsid w:val="2CD51250"/>
    <w:rsid w:val="2D807E6F"/>
    <w:rsid w:val="45B15754"/>
    <w:rsid w:val="533947B7"/>
    <w:rsid w:val="58084679"/>
    <w:rsid w:val="6DDC336A"/>
    <w:rsid w:val="74CA49E6"/>
    <w:rsid w:val="783A625B"/>
    <w:rsid w:val="784C7EB0"/>
    <w:rsid w:val="7F50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652</Words>
  <Characters>667</Characters>
  <Lines>0</Lines>
  <Paragraphs>0</Paragraphs>
  <TotalTime>2</TotalTime>
  <ScaleCrop>false</ScaleCrop>
  <LinksUpToDate>false</LinksUpToDate>
  <CharactersWithSpaces>730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郭敏</cp:lastModifiedBy>
  <cp:lastPrinted>2022-03-14T01:13:00Z</cp:lastPrinted>
  <dcterms:modified xsi:type="dcterms:W3CDTF">2023-03-16T09:19:52Z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4E1EF8D5DA9B469CAD966A0F37F23D57</vt:lpwstr>
  </property>
</Properties>
</file>