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hint="default" w:ascii="宋体" w:hAnsi="宋体" w:eastAsia="宋体" w:cs="Times New Roman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2023年度黄山市市直医疗卫生机构“高校直通车”招聘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报名表</w:t>
      </w:r>
    </w:p>
    <w:bookmarkEnd w:id="0"/>
    <w:p>
      <w:pPr>
        <w:widowControl/>
        <w:snapToGrid w:val="0"/>
        <w:jc w:val="both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ascii="Times New Roman" w:hAnsi="Times New Roman" w:eastAsia="宋体" w:cs="Times New Roman"/>
          <w:kern w:val="0"/>
          <w:sz w:val="21"/>
          <w:szCs w:val="21"/>
        </w:rPr>
        <w:t> </w:t>
      </w:r>
    </w:p>
    <w:tbl>
      <w:tblPr>
        <w:tblStyle w:val="2"/>
        <w:tblW w:w="89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034"/>
        <w:gridCol w:w="1048"/>
        <w:gridCol w:w="262"/>
        <w:gridCol w:w="657"/>
        <w:gridCol w:w="391"/>
        <w:gridCol w:w="1443"/>
        <w:gridCol w:w="522"/>
        <w:gridCol w:w="524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名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别</w:t>
            </w: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照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时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身体状况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原工作单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位或住址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（职 称）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和毕业院校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最高学历所学专业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拟报名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拟报名岗位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0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历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成员情况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关 系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 名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年 龄</w:t>
            </w:r>
          </w:p>
        </w:tc>
        <w:tc>
          <w:tcPr>
            <w:tcW w:w="23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工作单位及职务</w:t>
            </w:r>
          </w:p>
        </w:tc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政治面貌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widowControl/>
        <w:snapToGrid w:val="0"/>
        <w:jc w:val="both"/>
        <w:rPr>
          <w:rFonts w:hint="eastAsia" w:ascii="Times New Roman" w:hAnsi="Times New Roman" w:eastAsia="宋体" w:cs="Times New Roman"/>
          <w:kern w:val="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A3NzdkY2E1MGM2ZTI0ZDE1MGY5OWIzMjllZTUifQ=="/>
  </w:docVars>
  <w:rsids>
    <w:rsidRoot w:val="276D15AF"/>
    <w:rsid w:val="276D15AF"/>
    <w:rsid w:val="28C47553"/>
    <w:rsid w:val="383E64EC"/>
    <w:rsid w:val="49303C2F"/>
    <w:rsid w:val="59A25AFC"/>
    <w:rsid w:val="6D1870C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135</Characters>
  <Lines>0</Lines>
  <Paragraphs>0</Paragraphs>
  <TotalTime>9</TotalTime>
  <ScaleCrop>false</ScaleCrop>
  <LinksUpToDate>false</LinksUpToDate>
  <CharactersWithSpaces>175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2023-02-05T08:18:00Z</dcterms:created>
  <dc:creator>默然</dc:creator>
  <cp:lastModifiedBy>程灵ヽ(*·ω·)ﾉ</cp:lastModifiedBy>
  <dcterms:modified xsi:type="dcterms:W3CDTF">2023-04-18T02:51:52Z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1512AC49B5794FF0A9173DEEBA14F503_13</vt:lpwstr>
  </property>
</Properties>
</file>