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default" w:asciiTheme="minorEastAsia" w:hAnsiTheme="minorEastAsia" w:eastAsiaTheme="minorEastAsia" w:cstheme="minorEastAsia"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  <w:t>应聘人员承诺书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本人姓名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，身份证号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，在参加青海青江实业集团有限公司2023年面向社会公开招聘过程中，郑重承诺如下：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1.本人符合招聘公告中各项招聘条件，且提交的身份信息、学历（学位）、职（执）业资格、专业技术等级、学习工作经历等个人信息均真实有效。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2.本人提交的《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青海青江实业集团有限公司招聘录用劳动合同制工人考察表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》各项信息完整属实。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3.本人患有各类疾病情况，已在招聘体检中如实说明。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本人如违反上述承诺，公司可以随时无条件终止对我的录用或解除劳动合同，本人不提出任何经济补偿要求。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承诺人签名：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2023年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7163C8"/>
    <w:rsid w:val="49A1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2023-06-16T03:05:00Z</dcterms:created>
  <dc:creator>Xi</dc:creator>
  <cp:lastModifiedBy>Xi</cp:lastModifiedBy>
  <dcterms:modified xsi:type="dcterms:W3CDTF">2023-07-21T06:37:16Z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967C937C0A054A8CAF53D216D02E9E8C</vt:lpwstr>
  </property>
</Properties>
</file>